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8"/>
        <w:gridCol w:w="1962"/>
        <w:gridCol w:w="1380"/>
        <w:gridCol w:w="1500"/>
        <w:gridCol w:w="1335"/>
        <w:gridCol w:w="1134"/>
        <w:gridCol w:w="2931"/>
      </w:tblGrid>
      <w:tr w:rsidR="00783CDB" w:rsidRPr="007F2DBA" w:rsidTr="007E7107">
        <w:trPr>
          <w:trHeight w:val="270"/>
        </w:trPr>
        <w:tc>
          <w:tcPr>
            <w:tcW w:w="2448" w:type="dxa"/>
            <w:gridSpan w:val="3"/>
            <w:tcBorders>
              <w:bottom w:val="nil"/>
            </w:tcBorders>
          </w:tcPr>
          <w:p w:rsidR="00783CDB" w:rsidRPr="007F2DBA" w:rsidRDefault="00175FE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5"/>
            <w:tcBorders>
              <w:bottom w:val="nil"/>
            </w:tcBorders>
          </w:tcPr>
          <w:p w:rsidR="009B6716" w:rsidRPr="009B6716" w:rsidRDefault="009B6716" w:rsidP="009B6716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9B6716">
              <w:rPr>
                <w:rFonts w:cs="Arial"/>
                <w:b/>
                <w:i/>
                <w:color w:val="339966"/>
                <w:sz w:val="20"/>
              </w:rPr>
              <w:t xml:space="preserve">a) </w:t>
            </w:r>
            <w:r w:rsidR="008576C0">
              <w:rPr>
                <w:rFonts w:cs="Arial"/>
                <w:b/>
                <w:i/>
                <w:color w:val="339966"/>
                <w:sz w:val="20"/>
              </w:rPr>
              <w:t>Rainwater Recycling</w:t>
            </w:r>
          </w:p>
          <w:p w:rsidR="009B6716" w:rsidRDefault="008576C0" w:rsidP="009B671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576C0">
              <w:rPr>
                <w:rFonts w:cs="Arial"/>
                <w:b/>
                <w:color w:val="339966"/>
                <w:sz w:val="20"/>
              </w:rPr>
              <w:t>1 Bonus credit for provisions of rainwater capture, recycle and reuse facilities.</w:t>
            </w:r>
          </w:p>
          <w:p w:rsidR="008576C0" w:rsidRDefault="008576C0" w:rsidP="009B671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8576C0">
              <w:rPr>
                <w:rFonts w:cs="Arial"/>
                <w:b/>
                <w:color w:val="339966"/>
                <w:sz w:val="20"/>
              </w:rPr>
              <w:t>1 Bonus credit for demonstrating the amount of rainwater for recycling ≥ 1% of total amount of fresh water consumption.</w:t>
            </w:r>
          </w:p>
          <w:p w:rsidR="008576C0" w:rsidRDefault="008576C0" w:rsidP="009B671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683CFE" w:rsidRDefault="009B6716" w:rsidP="008576C0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9B6716">
              <w:rPr>
                <w:rFonts w:cs="Arial"/>
                <w:b/>
                <w:i/>
                <w:color w:val="339966"/>
                <w:sz w:val="20"/>
              </w:rPr>
              <w:t xml:space="preserve">b) </w:t>
            </w:r>
            <w:r w:rsidR="008576C0">
              <w:rPr>
                <w:rFonts w:cs="Arial"/>
                <w:b/>
                <w:i/>
                <w:color w:val="339966"/>
                <w:sz w:val="20"/>
              </w:rPr>
              <w:t>Grey Water Recycling</w:t>
            </w:r>
          </w:p>
          <w:p w:rsidR="001141C2" w:rsidRDefault="001141C2" w:rsidP="001141C2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8576C0">
              <w:rPr>
                <w:rFonts w:cs="Arial"/>
                <w:b/>
                <w:color w:val="339966"/>
                <w:kern w:val="2"/>
                <w:sz w:val="20"/>
              </w:rPr>
              <w:t>1 Bonus credit for provisions of grey water capture, recycle and reuse facilities.</w:t>
            </w:r>
          </w:p>
          <w:p w:rsidR="001141C2" w:rsidRDefault="001141C2" w:rsidP="001141C2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8576C0">
              <w:rPr>
                <w:rFonts w:cs="Arial"/>
                <w:b/>
                <w:color w:val="339966"/>
                <w:kern w:val="2"/>
                <w:sz w:val="20"/>
              </w:rPr>
              <w:t>1 Bonus credit for demonstrating the amount of grey water for recycling ≥ 1% of total amount of fresh water consumption.</w:t>
            </w:r>
          </w:p>
          <w:p w:rsidR="001141C2" w:rsidRPr="009B6716" w:rsidRDefault="001141C2" w:rsidP="001141C2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3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5"/>
            <w:tcBorders>
              <w:bottom w:val="nil"/>
            </w:tcBorders>
          </w:tcPr>
          <w:p w:rsidR="008576C0" w:rsidRPr="00E24A44" w:rsidRDefault="008576C0" w:rsidP="008576C0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9B6716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4 Bonus</w:t>
            </w:r>
          </w:p>
        </w:tc>
        <w:tc>
          <w:tcPr>
            <w:tcW w:w="5400" w:type="dxa"/>
            <w:gridSpan w:val="3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gridSpan w:val="3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4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gridSpan w:val="3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5328" w:type="dxa"/>
            <w:gridSpan w:val="5"/>
          </w:tcPr>
          <w:p w:rsidR="00783CDB" w:rsidRPr="003A247F" w:rsidRDefault="002C5074" w:rsidP="007069F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247F">
              <w:rPr>
                <w:rFonts w:ascii="Arial" w:hAnsi="Arial" w:cs="Arial"/>
                <w:b/>
                <w:sz w:val="20"/>
                <w:szCs w:val="20"/>
                <w:lang w:val="en-GB"/>
              </w:rPr>
              <w:t>Checklist</w:t>
            </w:r>
            <w:r w:rsidR="00783CDB" w:rsidRPr="003A247F">
              <w:rPr>
                <w:rFonts w:ascii="Arial" w:hAnsi="Arial" w:cs="Arial"/>
                <w:b/>
                <w:sz w:val="20"/>
                <w:szCs w:val="20"/>
                <w:lang w:val="en-GB"/>
              </w:rPr>
              <w:t>:</w:t>
            </w:r>
          </w:p>
        </w:tc>
        <w:tc>
          <w:tcPr>
            <w:tcW w:w="5400" w:type="dxa"/>
            <w:gridSpan w:val="3"/>
          </w:tcPr>
          <w:p w:rsidR="00783CDB" w:rsidRPr="003F5F4D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FF0000"/>
                <w:sz w:val="20"/>
              </w:rPr>
            </w:pPr>
          </w:p>
        </w:tc>
      </w:tr>
      <w:tr w:rsidR="00636A79" w:rsidRPr="007F2DBA" w:rsidTr="00636A79">
        <w:sdt>
          <w:sdtPr>
            <w:rPr>
              <w:rFonts w:cs="Arial"/>
              <w:color w:val="auto"/>
              <w:sz w:val="22"/>
            </w:rPr>
            <w:id w:val="-1918708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636A79" w:rsidRPr="003A247F" w:rsidRDefault="00636A79" w:rsidP="00636A79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 w:rsidRPr="003A247F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6"/>
          </w:tcPr>
          <w:p w:rsidR="00636A79" w:rsidRPr="003A247F" w:rsidRDefault="001141C2" w:rsidP="00636A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247F">
              <w:rPr>
                <w:rFonts w:ascii="Arial" w:hAnsi="Arial" w:cs="Arial"/>
                <w:sz w:val="20"/>
                <w:szCs w:val="20"/>
                <w:lang w:val="en-GB"/>
              </w:rPr>
              <w:t>Rainwater capture, recycle and reuse facilities are provided</w:t>
            </w:r>
          </w:p>
        </w:tc>
      </w:tr>
      <w:tr w:rsidR="003A247F" w:rsidRPr="007F2DBA" w:rsidTr="003A247F">
        <w:tc>
          <w:tcPr>
            <w:tcW w:w="486" w:type="dxa"/>
            <w:gridSpan w:val="2"/>
          </w:tcPr>
          <w:p w:rsidR="003A247F" w:rsidRPr="003A247F" w:rsidRDefault="003A247F" w:rsidP="004305AE">
            <w:pPr>
              <w:pStyle w:val="Paragraph"/>
              <w:spacing w:before="0" w:after="0"/>
              <w:rPr>
                <w:rFonts w:cs="Arial"/>
                <w:color w:val="auto"/>
                <w:sz w:val="22"/>
              </w:rPr>
            </w:pPr>
          </w:p>
        </w:tc>
        <w:tc>
          <w:tcPr>
            <w:tcW w:w="6177" w:type="dxa"/>
            <w:gridSpan w:val="4"/>
          </w:tcPr>
          <w:p w:rsidR="003A247F" w:rsidRPr="003A247F" w:rsidRDefault="003A247F" w:rsidP="0067328C">
            <w:pPr>
              <w:pStyle w:val="Paragraph"/>
              <w:tabs>
                <w:tab w:val="left" w:pos="2581"/>
              </w:tabs>
              <w:spacing w:before="0" w:after="0"/>
              <w:rPr>
                <w:rFonts w:cs="Arial"/>
                <w:color w:val="auto"/>
                <w:sz w:val="20"/>
              </w:rPr>
            </w:pPr>
            <w:r w:rsidRPr="003A247F">
              <w:rPr>
                <w:rFonts w:cs="Arial"/>
                <w:color w:val="auto"/>
                <w:sz w:val="20"/>
              </w:rPr>
              <w:t>Percentage of recycled rainwater to total fresh water consumption:</w:t>
            </w:r>
          </w:p>
        </w:tc>
        <w:tc>
          <w:tcPr>
            <w:tcW w:w="1134" w:type="dxa"/>
          </w:tcPr>
          <w:p w:rsidR="003A247F" w:rsidRPr="003A247F" w:rsidRDefault="003A247F" w:rsidP="003A247F">
            <w:pPr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931" w:type="dxa"/>
          </w:tcPr>
          <w:p w:rsidR="003A247F" w:rsidRPr="003A247F" w:rsidRDefault="003A247F" w:rsidP="0067328C">
            <w:pPr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3A247F">
              <w:rPr>
                <w:rFonts w:ascii="Arial" w:hAnsi="Arial" w:cs="Arial" w:hint="eastAsia"/>
                <w:sz w:val="20"/>
                <w:szCs w:val="20"/>
                <w:lang w:val="en-GB" w:eastAsia="zh-HK"/>
              </w:rPr>
              <w:t>%</w:t>
            </w:r>
          </w:p>
        </w:tc>
      </w:tr>
      <w:tr w:rsidR="004305AE" w:rsidRPr="007F2DBA" w:rsidTr="0067328C">
        <w:tc>
          <w:tcPr>
            <w:tcW w:w="486" w:type="dxa"/>
            <w:gridSpan w:val="2"/>
          </w:tcPr>
          <w:p w:rsidR="004305AE" w:rsidRPr="003A247F" w:rsidRDefault="004305AE" w:rsidP="004305AE">
            <w:pPr>
              <w:pStyle w:val="Paragraph"/>
              <w:spacing w:before="0" w:after="0"/>
              <w:rPr>
                <w:rFonts w:cs="Arial"/>
                <w:color w:val="auto"/>
                <w:sz w:val="22"/>
              </w:rPr>
            </w:pPr>
          </w:p>
        </w:tc>
        <w:tc>
          <w:tcPr>
            <w:tcW w:w="6177" w:type="dxa"/>
            <w:gridSpan w:val="4"/>
          </w:tcPr>
          <w:p w:rsidR="004305AE" w:rsidRPr="003A247F" w:rsidRDefault="004305AE" w:rsidP="004305AE">
            <w:pPr>
              <w:pStyle w:val="Paragraph"/>
              <w:spacing w:before="0" w:after="0"/>
              <w:rPr>
                <w:rFonts w:cs="Arial"/>
                <w:color w:val="auto"/>
                <w:sz w:val="22"/>
              </w:rPr>
            </w:pPr>
          </w:p>
        </w:tc>
        <w:tc>
          <w:tcPr>
            <w:tcW w:w="4065" w:type="dxa"/>
            <w:gridSpan w:val="2"/>
          </w:tcPr>
          <w:p w:rsidR="004305AE" w:rsidRPr="003A247F" w:rsidRDefault="004305AE" w:rsidP="004305AE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</w:p>
        </w:tc>
      </w:tr>
      <w:tr w:rsidR="003A247F" w:rsidRPr="007F2DBA" w:rsidTr="00A54809">
        <w:sdt>
          <w:sdtPr>
            <w:rPr>
              <w:rFonts w:cs="Arial"/>
              <w:color w:val="auto"/>
              <w:sz w:val="22"/>
            </w:rPr>
            <w:id w:val="-17461054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3A247F" w:rsidRPr="003A247F" w:rsidRDefault="003A247F" w:rsidP="00A54809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 w:rsidRPr="003A247F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6"/>
          </w:tcPr>
          <w:p w:rsidR="003A247F" w:rsidRPr="003A247F" w:rsidRDefault="003A247F" w:rsidP="00A5480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G</w:t>
            </w:r>
            <w:r w:rsidRPr="003A247F">
              <w:rPr>
                <w:rFonts w:ascii="Arial" w:hAnsi="Arial" w:cs="Arial"/>
                <w:sz w:val="20"/>
                <w:szCs w:val="20"/>
                <w:lang w:val="en-GB"/>
              </w:rPr>
              <w:t>rey water capture, recycle and reuse facilities are provided</w:t>
            </w:r>
          </w:p>
        </w:tc>
      </w:tr>
      <w:tr w:rsidR="003A247F" w:rsidRPr="007F2DBA" w:rsidTr="00A54809">
        <w:tc>
          <w:tcPr>
            <w:tcW w:w="486" w:type="dxa"/>
            <w:gridSpan w:val="2"/>
          </w:tcPr>
          <w:p w:rsidR="003A247F" w:rsidRPr="003A247F" w:rsidRDefault="003A247F" w:rsidP="00A54809">
            <w:pPr>
              <w:pStyle w:val="Paragraph"/>
              <w:spacing w:before="0" w:after="0"/>
              <w:rPr>
                <w:rFonts w:cs="Arial"/>
                <w:color w:val="auto"/>
                <w:sz w:val="22"/>
              </w:rPr>
            </w:pPr>
          </w:p>
        </w:tc>
        <w:tc>
          <w:tcPr>
            <w:tcW w:w="6177" w:type="dxa"/>
            <w:gridSpan w:val="4"/>
          </w:tcPr>
          <w:p w:rsidR="003A247F" w:rsidRPr="003A247F" w:rsidRDefault="003A247F" w:rsidP="00A54809">
            <w:pPr>
              <w:pStyle w:val="Paragraph"/>
              <w:tabs>
                <w:tab w:val="left" w:pos="2581"/>
              </w:tabs>
              <w:spacing w:before="0" w:after="0"/>
              <w:rPr>
                <w:rFonts w:cs="Arial"/>
                <w:color w:val="auto"/>
                <w:sz w:val="20"/>
              </w:rPr>
            </w:pPr>
            <w:r w:rsidRPr="003A247F">
              <w:rPr>
                <w:rFonts w:cs="Arial"/>
                <w:color w:val="auto"/>
                <w:sz w:val="20"/>
              </w:rPr>
              <w:t>Percentage of recycled grey water to total fresh water consumption:</w:t>
            </w:r>
          </w:p>
        </w:tc>
        <w:tc>
          <w:tcPr>
            <w:tcW w:w="1134" w:type="dxa"/>
          </w:tcPr>
          <w:p w:rsidR="003A247F" w:rsidRPr="003A247F" w:rsidRDefault="003A247F" w:rsidP="00A54809">
            <w:pPr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931" w:type="dxa"/>
          </w:tcPr>
          <w:p w:rsidR="003A247F" w:rsidRPr="003A247F" w:rsidRDefault="003A247F" w:rsidP="00A54809">
            <w:pPr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3A247F">
              <w:rPr>
                <w:rFonts w:ascii="Arial" w:hAnsi="Arial" w:cs="Arial" w:hint="eastAsia"/>
                <w:sz w:val="20"/>
                <w:szCs w:val="20"/>
                <w:lang w:val="en-GB" w:eastAsia="zh-HK"/>
              </w:rPr>
              <w:t>%</w:t>
            </w:r>
          </w:p>
        </w:tc>
      </w:tr>
      <w:tr w:rsidR="00E24A44" w:rsidRPr="007F2DBA" w:rsidTr="007E7107">
        <w:tc>
          <w:tcPr>
            <w:tcW w:w="10728" w:type="dxa"/>
            <w:gridSpan w:val="8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A247F" w:rsidRPr="007F2DBA" w:rsidTr="007E7107">
        <w:tc>
          <w:tcPr>
            <w:tcW w:w="10728" w:type="dxa"/>
            <w:gridSpan w:val="8"/>
          </w:tcPr>
          <w:p w:rsidR="003A247F" w:rsidRPr="007F2DBA" w:rsidRDefault="003A247F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5C4682" w:rsidRPr="00F93AB6" w:rsidRDefault="004305AE" w:rsidP="00F93AB6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221722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939583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21722" w:rsidRPr="004F78FC" w:rsidRDefault="00221722" w:rsidP="0022172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AA681D" w:rsidRPr="007F2DBA" w:rsidRDefault="00F65F82" w:rsidP="0022172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5F82">
              <w:rPr>
                <w:rFonts w:ascii="Arial" w:hAnsi="Arial" w:cs="Arial"/>
                <w:sz w:val="20"/>
                <w:szCs w:val="20"/>
                <w:lang w:val="en-GB"/>
              </w:rPr>
              <w:t xml:space="preserve">Drawing </w:t>
            </w:r>
            <w:r w:rsidR="009E069E" w:rsidRPr="009E069E">
              <w:rPr>
                <w:rFonts w:ascii="Arial" w:hAnsi="Arial" w:cs="Arial"/>
                <w:sz w:val="20"/>
                <w:szCs w:val="20"/>
                <w:lang w:val="en-GB"/>
              </w:rPr>
              <w:t>and schematic diagrams of the rainwater harvesting (for Part a) and/or grey water recycling (for Part b) systems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F93AB6" w:rsidRPr="007F2DBA" w:rsidTr="007E7107">
        <w:bookmarkStart w:id="0" w:name="_GoBack" w:displacedByCustomXml="next"/>
        <w:bookmarkEnd w:id="0" w:displacedByCustomXml="next"/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2529647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F93AB6" w:rsidRPr="004F78FC" w:rsidRDefault="00F93AB6" w:rsidP="00F93AB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F93AB6" w:rsidRPr="007F2DBA" w:rsidRDefault="00F65F82" w:rsidP="00F93AB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5F82">
              <w:rPr>
                <w:rFonts w:ascii="Arial" w:hAnsi="Arial" w:cs="Arial"/>
                <w:sz w:val="20"/>
                <w:szCs w:val="20"/>
                <w:lang w:val="en-GB"/>
              </w:rPr>
              <w:t>Calculati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on on the fresh water saving.</w:t>
            </w:r>
          </w:p>
        </w:tc>
      </w:tr>
      <w:tr w:rsidR="00F93AB6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237490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F93AB6" w:rsidRPr="004F78FC" w:rsidRDefault="00F93AB6" w:rsidP="00F93AB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F93AB6" w:rsidRPr="007F2DBA" w:rsidRDefault="00F65F82" w:rsidP="00F93AB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5F82">
              <w:rPr>
                <w:rFonts w:ascii="Arial" w:hAnsi="Arial" w:cs="Arial"/>
                <w:sz w:val="20"/>
                <w:szCs w:val="20"/>
                <w:lang w:val="en-GB"/>
              </w:rPr>
              <w:t>On-site photographs of the water recycling system(s).</w:t>
            </w:r>
          </w:p>
        </w:tc>
      </w:tr>
      <w:tr w:rsidR="00F93AB6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F93AB6" w:rsidRPr="004F78FC" w:rsidRDefault="00F93AB6" w:rsidP="00F93AB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F93AB6" w:rsidRPr="007F2DBA" w:rsidRDefault="00F93AB6" w:rsidP="00F93AB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3A247F" w:rsidRPr="007F2DBA" w:rsidTr="007E7107">
        <w:tc>
          <w:tcPr>
            <w:tcW w:w="468" w:type="dxa"/>
          </w:tcPr>
          <w:p w:rsidR="003A247F" w:rsidRDefault="003A247F" w:rsidP="00F93AB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7"/>
          </w:tcPr>
          <w:p w:rsidR="003A247F" w:rsidRPr="007F2DBA" w:rsidRDefault="003A247F" w:rsidP="00F93AB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A247F" w:rsidRPr="007F2DBA" w:rsidTr="007E7107">
        <w:tc>
          <w:tcPr>
            <w:tcW w:w="468" w:type="dxa"/>
          </w:tcPr>
          <w:p w:rsidR="003A247F" w:rsidRDefault="003A247F" w:rsidP="00F93AB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7"/>
          </w:tcPr>
          <w:p w:rsidR="003A247F" w:rsidRPr="007F2DBA" w:rsidRDefault="003A247F" w:rsidP="00F93AB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4EAC" w:rsidRDefault="002D4EAC">
      <w:r>
        <w:separator/>
      </w:r>
    </w:p>
  </w:endnote>
  <w:endnote w:type="continuationSeparator" w:id="0">
    <w:p w:rsidR="002D4EAC" w:rsidRDefault="002D4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>Copyright © 20</w:t>
    </w:r>
    <w:r w:rsidR="00CD0B49">
      <w:rPr>
        <w:rFonts w:ascii="Arial" w:hAnsi="Arial" w:cs="Arial"/>
        <w:sz w:val="18"/>
        <w:szCs w:val="18"/>
        <w:lang w:val="en-GB"/>
      </w:rPr>
      <w:t>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9E069E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9E069E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4EAC" w:rsidRDefault="002D4EAC">
      <w:r>
        <w:separator/>
      </w:r>
    </w:p>
  </w:footnote>
  <w:footnote w:type="continuationSeparator" w:id="0">
    <w:p w:rsidR="002D4EAC" w:rsidRDefault="002D4E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5C130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84CB6">
      <w:rPr>
        <w:rFonts w:ascii="Arial" w:hAnsi="Arial" w:cs="Arial"/>
        <w:b/>
        <w:sz w:val="28"/>
        <w:szCs w:val="28"/>
        <w:lang w:eastAsia="zh-HK"/>
      </w:rPr>
      <w:t>WU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8576C0">
      <w:rPr>
        <w:rFonts w:ascii="Arial" w:hAnsi="Arial" w:cs="Arial"/>
        <w:b/>
        <w:sz w:val="28"/>
        <w:szCs w:val="28"/>
        <w:lang w:eastAsia="zh-HK"/>
      </w:rPr>
      <w:t>4</w:t>
    </w:r>
  </w:p>
  <w:p w:rsidR="001C34B2" w:rsidRDefault="009B6716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Water</w:t>
    </w:r>
    <w:r w:rsidR="008576C0">
      <w:rPr>
        <w:rFonts w:ascii="Arial" w:hAnsi="Arial" w:cs="Arial"/>
        <w:b/>
        <w:sz w:val="28"/>
        <w:szCs w:val="28"/>
        <w:lang w:eastAsia="zh-HK"/>
      </w:rPr>
      <w:t xml:space="preserve"> Recycling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>Plus 20</w:t>
    </w:r>
    <w:r w:rsidR="00CD0B49">
      <w:rPr>
        <w:rFonts w:ascii="Arial" w:hAnsi="Arial" w:cs="Arial"/>
        <w:lang w:val="en-GB" w:eastAsia="zh-HK"/>
      </w:rPr>
      <w:t>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C4893"/>
    <w:multiLevelType w:val="hybridMultilevel"/>
    <w:tmpl w:val="8C6C8D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731E40"/>
    <w:multiLevelType w:val="hybridMultilevel"/>
    <w:tmpl w:val="C0B42A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8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2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5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38"/>
  </w:num>
  <w:num w:numId="4">
    <w:abstractNumId w:val="42"/>
  </w:num>
  <w:num w:numId="5">
    <w:abstractNumId w:val="30"/>
  </w:num>
  <w:num w:numId="6">
    <w:abstractNumId w:val="29"/>
  </w:num>
  <w:num w:numId="7">
    <w:abstractNumId w:val="39"/>
  </w:num>
  <w:num w:numId="8">
    <w:abstractNumId w:val="35"/>
  </w:num>
  <w:num w:numId="9">
    <w:abstractNumId w:val="4"/>
  </w:num>
  <w:num w:numId="10">
    <w:abstractNumId w:val="8"/>
  </w:num>
  <w:num w:numId="11">
    <w:abstractNumId w:val="32"/>
  </w:num>
  <w:num w:numId="12">
    <w:abstractNumId w:val="20"/>
  </w:num>
  <w:num w:numId="13">
    <w:abstractNumId w:val="36"/>
  </w:num>
  <w:num w:numId="14">
    <w:abstractNumId w:val="34"/>
  </w:num>
  <w:num w:numId="15">
    <w:abstractNumId w:val="21"/>
  </w:num>
  <w:num w:numId="16">
    <w:abstractNumId w:val="7"/>
  </w:num>
  <w:num w:numId="17">
    <w:abstractNumId w:val="45"/>
  </w:num>
  <w:num w:numId="18">
    <w:abstractNumId w:val="26"/>
  </w:num>
  <w:num w:numId="19">
    <w:abstractNumId w:val="41"/>
  </w:num>
  <w:num w:numId="20">
    <w:abstractNumId w:val="40"/>
  </w:num>
  <w:num w:numId="21">
    <w:abstractNumId w:val="0"/>
  </w:num>
  <w:num w:numId="22">
    <w:abstractNumId w:val="23"/>
  </w:num>
  <w:num w:numId="23">
    <w:abstractNumId w:val="3"/>
  </w:num>
  <w:num w:numId="24">
    <w:abstractNumId w:val="27"/>
  </w:num>
  <w:num w:numId="25">
    <w:abstractNumId w:val="43"/>
  </w:num>
  <w:num w:numId="26">
    <w:abstractNumId w:val="1"/>
  </w:num>
  <w:num w:numId="27">
    <w:abstractNumId w:val="48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4"/>
  </w:num>
  <w:num w:numId="32">
    <w:abstractNumId w:val="33"/>
  </w:num>
  <w:num w:numId="33">
    <w:abstractNumId w:val="15"/>
  </w:num>
  <w:num w:numId="34">
    <w:abstractNumId w:val="44"/>
  </w:num>
  <w:num w:numId="35">
    <w:abstractNumId w:val="47"/>
  </w:num>
  <w:num w:numId="36">
    <w:abstractNumId w:val="46"/>
  </w:num>
  <w:num w:numId="37">
    <w:abstractNumId w:val="6"/>
  </w:num>
  <w:num w:numId="38">
    <w:abstractNumId w:val="37"/>
  </w:num>
  <w:num w:numId="39">
    <w:abstractNumId w:val="22"/>
  </w:num>
  <w:num w:numId="40">
    <w:abstractNumId w:val="10"/>
  </w:num>
  <w:num w:numId="41">
    <w:abstractNumId w:val="31"/>
  </w:num>
  <w:num w:numId="42">
    <w:abstractNumId w:val="19"/>
  </w:num>
  <w:num w:numId="43">
    <w:abstractNumId w:val="28"/>
  </w:num>
  <w:num w:numId="44">
    <w:abstractNumId w:val="18"/>
  </w:num>
  <w:num w:numId="45">
    <w:abstractNumId w:val="16"/>
  </w:num>
  <w:num w:numId="46">
    <w:abstractNumId w:val="14"/>
  </w:num>
  <w:num w:numId="47">
    <w:abstractNumId w:val="25"/>
  </w:num>
  <w:num w:numId="48">
    <w:abstractNumId w:val="12"/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96582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2D58"/>
    <w:rsid w:val="00110D00"/>
    <w:rsid w:val="001141C2"/>
    <w:rsid w:val="001149B1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75FE4"/>
    <w:rsid w:val="001833EB"/>
    <w:rsid w:val="001A29AF"/>
    <w:rsid w:val="001A33AD"/>
    <w:rsid w:val="001B00E8"/>
    <w:rsid w:val="001B735A"/>
    <w:rsid w:val="001C34B2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1722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347F"/>
    <w:rsid w:val="002A4C23"/>
    <w:rsid w:val="002B3FA0"/>
    <w:rsid w:val="002B543E"/>
    <w:rsid w:val="002C2D62"/>
    <w:rsid w:val="002C5074"/>
    <w:rsid w:val="002D2D38"/>
    <w:rsid w:val="002D4EAC"/>
    <w:rsid w:val="002E0E85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A247F"/>
    <w:rsid w:val="003B344D"/>
    <w:rsid w:val="003B42B2"/>
    <w:rsid w:val="003C013F"/>
    <w:rsid w:val="003C0FC5"/>
    <w:rsid w:val="003D42DC"/>
    <w:rsid w:val="003D655B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60F82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1308"/>
    <w:rsid w:val="005C4682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328C"/>
    <w:rsid w:val="006764CC"/>
    <w:rsid w:val="006779C8"/>
    <w:rsid w:val="00683CE8"/>
    <w:rsid w:val="00683CFE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6C0"/>
    <w:rsid w:val="00857E73"/>
    <w:rsid w:val="008628B2"/>
    <w:rsid w:val="00865F99"/>
    <w:rsid w:val="00867AE2"/>
    <w:rsid w:val="00870A00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2660"/>
    <w:rsid w:val="0097314A"/>
    <w:rsid w:val="00973E1F"/>
    <w:rsid w:val="00980771"/>
    <w:rsid w:val="00981EBC"/>
    <w:rsid w:val="00985072"/>
    <w:rsid w:val="00990B3F"/>
    <w:rsid w:val="009B6716"/>
    <w:rsid w:val="009D7E67"/>
    <w:rsid w:val="009E069E"/>
    <w:rsid w:val="009E74AF"/>
    <w:rsid w:val="00A02880"/>
    <w:rsid w:val="00A161B3"/>
    <w:rsid w:val="00A2310A"/>
    <w:rsid w:val="00A24450"/>
    <w:rsid w:val="00A256FC"/>
    <w:rsid w:val="00A30525"/>
    <w:rsid w:val="00A30D51"/>
    <w:rsid w:val="00A324A6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A681D"/>
    <w:rsid w:val="00AB34B6"/>
    <w:rsid w:val="00AC32E1"/>
    <w:rsid w:val="00AC392A"/>
    <w:rsid w:val="00AC6190"/>
    <w:rsid w:val="00AC67BF"/>
    <w:rsid w:val="00AD02AC"/>
    <w:rsid w:val="00AD5C77"/>
    <w:rsid w:val="00AE7E26"/>
    <w:rsid w:val="00AF7AED"/>
    <w:rsid w:val="00AF7FB0"/>
    <w:rsid w:val="00B0300C"/>
    <w:rsid w:val="00B042D8"/>
    <w:rsid w:val="00B04D5C"/>
    <w:rsid w:val="00B063FA"/>
    <w:rsid w:val="00B23F9D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9A3"/>
    <w:rsid w:val="00BB47B5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B49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468E"/>
    <w:rsid w:val="00DF6016"/>
    <w:rsid w:val="00E07129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2522"/>
    <w:rsid w:val="00E452B4"/>
    <w:rsid w:val="00E53679"/>
    <w:rsid w:val="00E54BDB"/>
    <w:rsid w:val="00E5601A"/>
    <w:rsid w:val="00E678FA"/>
    <w:rsid w:val="00E70CBE"/>
    <w:rsid w:val="00E735A0"/>
    <w:rsid w:val="00E84CB6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43E09"/>
    <w:rsid w:val="00F65F82"/>
    <w:rsid w:val="00F665D8"/>
    <w:rsid w:val="00F707AB"/>
    <w:rsid w:val="00F71327"/>
    <w:rsid w:val="00F715D0"/>
    <w:rsid w:val="00F76822"/>
    <w:rsid w:val="00F80AAB"/>
    <w:rsid w:val="00F825EF"/>
    <w:rsid w:val="00F92908"/>
    <w:rsid w:val="00F93AB6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51E6F-D2C8-4561-98BD-D488DFBE9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173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51</cp:revision>
  <cp:lastPrinted>2013-02-28T09:13:00Z</cp:lastPrinted>
  <dcterms:created xsi:type="dcterms:W3CDTF">2015-10-27T03:18:00Z</dcterms:created>
  <dcterms:modified xsi:type="dcterms:W3CDTF">2016-03-19T09:13:00Z</dcterms:modified>
</cp:coreProperties>
</file>